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06CF" w14:textId="32DDA2BC" w:rsidR="00A5559B" w:rsidRPr="00A5559B" w:rsidRDefault="002315A8" w:rsidP="00A5559B">
      <w:pPr>
        <w:pStyle w:val="Title3BUAC"/>
        <w:rPr>
          <w:sz w:val="24"/>
          <w:szCs w:val="24"/>
        </w:rPr>
      </w:pPr>
      <w:r w:rsidRPr="00DC078E">
        <w:rPr>
          <w:sz w:val="24"/>
          <w:szCs w:val="24"/>
        </w:rPr>
        <w:t>AGENDA</w:t>
      </w:r>
      <w:r w:rsidRPr="00DC078E">
        <w:rPr>
          <w:sz w:val="24"/>
          <w:szCs w:val="24"/>
        </w:rPr>
        <w:br/>
        <w:t xml:space="preserve">OF </w:t>
      </w:r>
      <w:r w:rsidR="00A5559B">
        <w:rPr>
          <w:sz w:val="24"/>
          <w:szCs w:val="24"/>
        </w:rPr>
        <w:t>the coordinated</w:t>
      </w:r>
      <w:r w:rsidR="00EF341A">
        <w:rPr>
          <w:sz w:val="24"/>
          <w:szCs w:val="24"/>
        </w:rPr>
        <w:br/>
      </w:r>
      <w:r w:rsidRPr="00DC078E">
        <w:rPr>
          <w:sz w:val="24"/>
          <w:szCs w:val="24"/>
        </w:rPr>
        <w:t>REGULAR MEETING OF</w:t>
      </w:r>
      <w:r w:rsidRPr="00DC078E">
        <w:rPr>
          <w:sz w:val="24"/>
          <w:szCs w:val="24"/>
        </w:rPr>
        <w:br/>
        <w:t>SOUTHSHORE METROPOLITAN DISTRICT NO. 1</w:t>
      </w:r>
      <w:r w:rsidR="00A5559B">
        <w:rPr>
          <w:sz w:val="24"/>
          <w:szCs w:val="24"/>
        </w:rPr>
        <w:br/>
        <w:t>and</w:t>
      </w:r>
      <w:r w:rsidR="00155EDD">
        <w:rPr>
          <w:sz w:val="24"/>
          <w:szCs w:val="24"/>
        </w:rPr>
        <w:br/>
      </w:r>
      <w:r w:rsidR="00A5559B">
        <w:rPr>
          <w:sz w:val="24"/>
          <w:szCs w:val="24"/>
        </w:rPr>
        <w:t>the special meeting of</w:t>
      </w:r>
      <w:r w:rsidR="00A5559B">
        <w:rPr>
          <w:sz w:val="24"/>
          <w:szCs w:val="24"/>
        </w:rPr>
        <w:br/>
        <w:t>southshore metropolitan district no. 2</w:t>
      </w:r>
    </w:p>
    <w:p w14:paraId="550011C6" w14:textId="7DE13DCC" w:rsidR="002315A8" w:rsidRPr="00DC078E" w:rsidRDefault="002315A8" w:rsidP="002315A8">
      <w:pPr>
        <w:spacing w:after="240"/>
        <w:rPr>
          <w:sz w:val="24"/>
        </w:rPr>
      </w:pPr>
      <w:r w:rsidRPr="00DC078E">
        <w:rPr>
          <w:sz w:val="24"/>
        </w:rPr>
        <w:t>Time:</w:t>
      </w:r>
      <w:r w:rsidRPr="00DC078E">
        <w:rPr>
          <w:sz w:val="24"/>
        </w:rPr>
        <w:tab/>
      </w:r>
      <w:r w:rsidRPr="00DC078E">
        <w:rPr>
          <w:sz w:val="24"/>
        </w:rPr>
        <w:tab/>
        <w:t xml:space="preserve">Tuesday, </w:t>
      </w:r>
      <w:r w:rsidR="00EB1B63">
        <w:rPr>
          <w:sz w:val="24"/>
        </w:rPr>
        <w:t>April 14</w:t>
      </w:r>
      <w:r w:rsidR="00FE56D3">
        <w:rPr>
          <w:sz w:val="24"/>
        </w:rPr>
        <w:t>, 2020</w:t>
      </w:r>
      <w:r w:rsidRPr="00DC078E">
        <w:rPr>
          <w:sz w:val="24"/>
        </w:rPr>
        <w:t>, 10:00 a.m.</w:t>
      </w:r>
    </w:p>
    <w:p w14:paraId="33B30498" w14:textId="57643E0E" w:rsidR="00A43144" w:rsidRDefault="002315A8" w:rsidP="00A43144">
      <w:pPr>
        <w:spacing w:after="240"/>
        <w:ind w:left="1440" w:hanging="1440"/>
        <w:rPr>
          <w:sz w:val="24"/>
        </w:rPr>
      </w:pPr>
      <w:r w:rsidRPr="00DC078E">
        <w:rPr>
          <w:sz w:val="24"/>
        </w:rPr>
        <w:t>Location:</w:t>
      </w:r>
      <w:r w:rsidRPr="00DC078E">
        <w:rPr>
          <w:sz w:val="24"/>
        </w:rPr>
        <w:tab/>
      </w:r>
      <w:r w:rsidR="00A43144">
        <w:rPr>
          <w:sz w:val="24"/>
        </w:rPr>
        <w:t>Raintree Investment Corporation</w:t>
      </w:r>
      <w:r w:rsidR="00A43144">
        <w:rPr>
          <w:sz w:val="24"/>
        </w:rPr>
        <w:br/>
        <w:t>7200 S. Alton Way, Suite C-400</w:t>
      </w:r>
      <w:r w:rsidR="00A43144">
        <w:rPr>
          <w:sz w:val="24"/>
        </w:rPr>
        <w:br/>
        <w:t>Centennial, CO 80112</w:t>
      </w:r>
    </w:p>
    <w:p w14:paraId="227E96CE" w14:textId="77777777" w:rsidR="00EF341A" w:rsidRDefault="00EB1B63" w:rsidP="00EB1B63">
      <w:pPr>
        <w:spacing w:after="240"/>
        <w:rPr>
          <w:sz w:val="24"/>
        </w:rPr>
      </w:pPr>
      <w:r>
        <w:rPr>
          <w:sz w:val="24"/>
        </w:rPr>
        <w:t xml:space="preserve">DUE TO PUBLIC HEALTH RESTRICTIONS, </w:t>
      </w:r>
      <w:r w:rsidR="00A5559B">
        <w:rPr>
          <w:sz w:val="24"/>
        </w:rPr>
        <w:t xml:space="preserve">THE JOINT REGULAR MEETING OF THE BOARD OF DIRECTORS OF SOUTHSHORE METROPOLITAN DISTRICT NO. 1 AND SPECIAL MEETING OF THE BOARD OF DIRECTORS OF SOUTHSHORE METROPOLITAN DISTRICT NO. 2 WILL BE </w:t>
      </w:r>
      <w:r>
        <w:rPr>
          <w:sz w:val="24"/>
        </w:rPr>
        <w:t xml:space="preserve">VIRTUALLY VIA ZOOM.  </w:t>
      </w:r>
    </w:p>
    <w:p w14:paraId="093E6B30" w14:textId="448E4F22" w:rsidR="00EB1B63" w:rsidRDefault="00EB1B63" w:rsidP="00EB1B63">
      <w:pPr>
        <w:spacing w:after="240"/>
        <w:rPr>
          <w:sz w:val="24"/>
        </w:rPr>
      </w:pPr>
      <w:r>
        <w:rPr>
          <w:sz w:val="24"/>
        </w:rPr>
        <w:t xml:space="preserve">PLEASE VISIT THE FOLLOWING LINK TO JOIN THE MEETING: </w:t>
      </w:r>
      <w:hyperlink r:id="rId7" w:history="1">
        <w:r w:rsidR="00A5559B" w:rsidRPr="007050C2">
          <w:rPr>
            <w:rStyle w:val="Hyperlink"/>
            <w:sz w:val="24"/>
          </w:rPr>
          <w:t>https://zoom.us/j/677928396</w:t>
        </w:r>
      </w:hyperlink>
      <w:r w:rsidR="00A5559B">
        <w:rPr>
          <w:sz w:val="24"/>
        </w:rPr>
        <w:t xml:space="preserve"> </w:t>
      </w:r>
    </w:p>
    <w:p w14:paraId="09250ACC" w14:textId="77777777" w:rsidR="00EF341A" w:rsidRPr="00EF341A" w:rsidRDefault="00EF341A" w:rsidP="00EF341A">
      <w:pPr>
        <w:rPr>
          <w:rFonts w:ascii="Arial" w:eastAsia="Calibri" w:hAnsi="Arial" w:cs="Arial"/>
          <w:color w:val="2F5496"/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 xml:space="preserve">Or iPhone one-tap : </w:t>
      </w:r>
    </w:p>
    <w:p w14:paraId="6D1BE8C8" w14:textId="77777777" w:rsidR="00EF341A" w:rsidRPr="00EF341A" w:rsidRDefault="00EF341A" w:rsidP="00EF341A">
      <w:pPr>
        <w:rPr>
          <w:rFonts w:ascii="Arial" w:eastAsia="Calibri" w:hAnsi="Arial" w:cs="Arial"/>
          <w:color w:val="2F5496"/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 xml:space="preserve">    US: +13462487799,,677928396#  or +16699009128,,677928396# </w:t>
      </w:r>
    </w:p>
    <w:p w14:paraId="62BE3518" w14:textId="77777777" w:rsidR="00EF341A" w:rsidRPr="00EF341A" w:rsidRDefault="00EF341A" w:rsidP="00EF341A">
      <w:pPr>
        <w:rPr>
          <w:rFonts w:ascii="Arial" w:eastAsia="Calibri" w:hAnsi="Arial" w:cs="Arial"/>
          <w:color w:val="2F5496"/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>Or Telephone:</w:t>
      </w:r>
    </w:p>
    <w:p w14:paraId="3607BE0C" w14:textId="77777777" w:rsidR="00EF341A" w:rsidRPr="00EF341A" w:rsidRDefault="00EF341A" w:rsidP="00EF341A">
      <w:pPr>
        <w:rPr>
          <w:rFonts w:ascii="Arial" w:eastAsia="Calibri" w:hAnsi="Arial" w:cs="Arial"/>
          <w:color w:val="2F5496"/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>    Dial(for higher quality, dial a number based on your current location):</w:t>
      </w:r>
    </w:p>
    <w:p w14:paraId="6212B484" w14:textId="77777777" w:rsidR="00EF341A" w:rsidRPr="00EF341A" w:rsidRDefault="00EF341A" w:rsidP="00EF341A">
      <w:pPr>
        <w:rPr>
          <w:rFonts w:ascii="Arial" w:eastAsia="Calibri" w:hAnsi="Arial" w:cs="Arial"/>
          <w:color w:val="2F5496"/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 xml:space="preserve">        US: +1 346 248 7799  or +1 669 900 9128  or +1 253 215 8782  or +1 301 715 8592  or +1 312 626 6799  or +1 646 558 8656 </w:t>
      </w:r>
    </w:p>
    <w:p w14:paraId="02A403D9" w14:textId="77777777" w:rsidR="00EF341A" w:rsidRPr="00EF341A" w:rsidRDefault="00EF341A" w:rsidP="00EF341A">
      <w:pPr>
        <w:rPr>
          <w:rFonts w:ascii="Arial" w:eastAsia="Calibri" w:hAnsi="Arial" w:cs="Arial"/>
          <w:color w:val="2F5496"/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>    Webinar ID: 677 928 396</w:t>
      </w:r>
    </w:p>
    <w:p w14:paraId="30E5CEC6" w14:textId="70E37656" w:rsidR="00EF341A" w:rsidRDefault="00EF341A" w:rsidP="00153007">
      <w:pPr>
        <w:rPr>
          <w:sz w:val="24"/>
        </w:rPr>
      </w:pPr>
      <w:r w:rsidRPr="00EF341A">
        <w:rPr>
          <w:rFonts w:ascii="Arial" w:eastAsia="Calibri" w:hAnsi="Arial" w:cs="Arial"/>
          <w:color w:val="2F5496"/>
          <w:sz w:val="24"/>
        </w:rPr>
        <w:t xml:space="preserve">    International numbers available: </w:t>
      </w:r>
      <w:hyperlink r:id="rId8" w:history="1">
        <w:r w:rsidRPr="00EF341A">
          <w:rPr>
            <w:rFonts w:ascii="Arial" w:eastAsia="Calibri" w:hAnsi="Arial" w:cs="Arial"/>
            <w:color w:val="0563C1"/>
            <w:sz w:val="24"/>
            <w:u w:val="single"/>
          </w:rPr>
          <w:t>https://zoom.us/u/abXYRsY0Fj</w:t>
        </w:r>
      </w:hyperlink>
    </w:p>
    <w:p w14:paraId="3BAD7A6D" w14:textId="77777777" w:rsidR="00EB1B63" w:rsidRPr="00DC078E" w:rsidRDefault="00EB1B63" w:rsidP="00A5559B">
      <w:pPr>
        <w:spacing w:after="240"/>
        <w:rPr>
          <w:sz w:val="24"/>
        </w:rPr>
      </w:pPr>
    </w:p>
    <w:p w14:paraId="413A29A5" w14:textId="77777777" w:rsidR="00B92752" w:rsidRPr="00DC078E" w:rsidRDefault="00B92752" w:rsidP="009C5470">
      <w:pPr>
        <w:pStyle w:val="Heading1"/>
        <w:rPr>
          <w:sz w:val="24"/>
        </w:rPr>
      </w:pPr>
      <w:r w:rsidRPr="00DC078E">
        <w:rPr>
          <w:sz w:val="24"/>
        </w:rPr>
        <w:t>Disclosures of any potential conflicts of interest.</w:t>
      </w:r>
    </w:p>
    <w:p w14:paraId="6F5C77BB" w14:textId="37977B3F" w:rsidR="00D51076" w:rsidRDefault="00F2265F" w:rsidP="00B2139E">
      <w:pPr>
        <w:pStyle w:val="Heading1"/>
        <w:rPr>
          <w:sz w:val="24"/>
        </w:rPr>
      </w:pPr>
      <w:r w:rsidRPr="00DC078E">
        <w:rPr>
          <w:sz w:val="24"/>
        </w:rPr>
        <w:t xml:space="preserve">Approval of Minutes of </w:t>
      </w:r>
      <w:r w:rsidR="00EB1B63">
        <w:rPr>
          <w:sz w:val="24"/>
        </w:rPr>
        <w:t>March 10</w:t>
      </w:r>
      <w:r w:rsidR="00D627EA">
        <w:rPr>
          <w:sz w:val="24"/>
        </w:rPr>
        <w:t>, 2020</w:t>
      </w:r>
      <w:r w:rsidR="00857A7E" w:rsidRPr="00DC078E">
        <w:rPr>
          <w:sz w:val="24"/>
        </w:rPr>
        <w:t xml:space="preserve"> Regular</w:t>
      </w:r>
      <w:r w:rsidRPr="00DC078E">
        <w:rPr>
          <w:sz w:val="24"/>
        </w:rPr>
        <w:t xml:space="preserve"> Meeting</w:t>
      </w:r>
      <w:r w:rsidR="001139A7" w:rsidRPr="00DC078E">
        <w:rPr>
          <w:sz w:val="24"/>
        </w:rPr>
        <w:t>.</w:t>
      </w:r>
      <w:r w:rsidR="00A5559B">
        <w:rPr>
          <w:sz w:val="24"/>
        </w:rPr>
        <w:t xml:space="preserve"> (</w:t>
      </w:r>
      <w:r w:rsidR="00A5559B">
        <w:rPr>
          <w:b/>
          <w:bCs w:val="0"/>
          <w:sz w:val="24"/>
        </w:rPr>
        <w:t>District No. 1</w:t>
      </w:r>
      <w:r w:rsidR="00A5559B">
        <w:rPr>
          <w:sz w:val="24"/>
        </w:rPr>
        <w:t>)</w:t>
      </w:r>
    </w:p>
    <w:p w14:paraId="0FD5DA9C" w14:textId="7BB8DAE3" w:rsidR="00A5559B" w:rsidRPr="00A5559B" w:rsidRDefault="00A5559B" w:rsidP="00A5559B">
      <w:pPr>
        <w:pStyle w:val="Heading1"/>
        <w:rPr>
          <w:sz w:val="24"/>
        </w:rPr>
      </w:pPr>
      <w:r w:rsidRPr="00DC078E">
        <w:rPr>
          <w:sz w:val="24"/>
        </w:rPr>
        <w:t xml:space="preserve">Approval of Minutes of </w:t>
      </w:r>
      <w:r>
        <w:rPr>
          <w:sz w:val="24"/>
        </w:rPr>
        <w:t>March 25, 2020</w:t>
      </w:r>
      <w:r w:rsidRPr="00DC078E">
        <w:rPr>
          <w:sz w:val="24"/>
        </w:rPr>
        <w:t xml:space="preserve"> </w:t>
      </w:r>
      <w:r w:rsidR="00EF341A">
        <w:rPr>
          <w:sz w:val="24"/>
        </w:rPr>
        <w:t xml:space="preserve">Special </w:t>
      </w:r>
      <w:r w:rsidRPr="00DC078E">
        <w:rPr>
          <w:sz w:val="24"/>
        </w:rPr>
        <w:t>Meeting.</w:t>
      </w:r>
      <w:r>
        <w:rPr>
          <w:sz w:val="24"/>
        </w:rPr>
        <w:t xml:space="preserve"> (</w:t>
      </w:r>
      <w:r>
        <w:rPr>
          <w:b/>
          <w:bCs w:val="0"/>
          <w:sz w:val="24"/>
        </w:rPr>
        <w:t>District No. 2</w:t>
      </w:r>
      <w:r>
        <w:rPr>
          <w:sz w:val="24"/>
        </w:rPr>
        <w:t>)</w:t>
      </w:r>
    </w:p>
    <w:p w14:paraId="3FC8B2AC" w14:textId="038E9424" w:rsidR="00BF2F0B" w:rsidRPr="00DC078E" w:rsidRDefault="00BF2F0B" w:rsidP="00B2139E">
      <w:pPr>
        <w:pStyle w:val="Heading1"/>
        <w:rPr>
          <w:sz w:val="24"/>
        </w:rPr>
      </w:pPr>
      <w:r>
        <w:rPr>
          <w:sz w:val="24"/>
        </w:rPr>
        <w:t>Public Comment.</w:t>
      </w:r>
    </w:p>
    <w:p w14:paraId="07F93F71" w14:textId="6421FC0E" w:rsidR="00005BF1" w:rsidRDefault="00B92752" w:rsidP="00B87654">
      <w:pPr>
        <w:pStyle w:val="Heading1"/>
        <w:rPr>
          <w:sz w:val="24"/>
        </w:rPr>
      </w:pPr>
      <w:r w:rsidRPr="00DC078E">
        <w:rPr>
          <w:sz w:val="24"/>
        </w:rPr>
        <w:t>Status report by Board Chairman.</w:t>
      </w:r>
    </w:p>
    <w:p w14:paraId="09EBEF99" w14:textId="0F513291" w:rsidR="00EB1B63" w:rsidRDefault="001E1A0F" w:rsidP="00B87654">
      <w:pPr>
        <w:pStyle w:val="Heading1"/>
        <w:rPr>
          <w:sz w:val="24"/>
        </w:rPr>
      </w:pPr>
      <w:r w:rsidRPr="001E1A0F">
        <w:rPr>
          <w:sz w:val="24"/>
        </w:rPr>
        <w:t>Review and approve Construction Contract Documents with Waner Construction Company for the Community Center Project with an estimated Guaranteed Maximum Price of $7,943,218.</w:t>
      </w:r>
      <w:r>
        <w:rPr>
          <w:sz w:val="24"/>
        </w:rPr>
        <w:t xml:space="preserve"> (</w:t>
      </w:r>
      <w:r>
        <w:rPr>
          <w:b/>
          <w:bCs w:val="0"/>
          <w:sz w:val="24"/>
        </w:rPr>
        <w:t>District No. 1</w:t>
      </w:r>
      <w:r>
        <w:rPr>
          <w:sz w:val="24"/>
        </w:rPr>
        <w:t>)</w:t>
      </w:r>
    </w:p>
    <w:p w14:paraId="5607E97C" w14:textId="79A39D92" w:rsidR="00A43144" w:rsidRPr="008250C3" w:rsidRDefault="00A43144" w:rsidP="00A43144">
      <w:pPr>
        <w:pStyle w:val="Heading1"/>
        <w:rPr>
          <w:sz w:val="23"/>
          <w:szCs w:val="23"/>
        </w:rPr>
      </w:pPr>
      <w:r w:rsidRPr="008250C3">
        <w:rPr>
          <w:sz w:val="23"/>
          <w:szCs w:val="23"/>
        </w:rPr>
        <w:t>Accountant’s Report and review and consideration of District construction and operating expenditures including one or more construction requisition requests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(approving Requisition No. 3</w:t>
      </w:r>
      <w:r w:rsidR="00EB1B63">
        <w:rPr>
          <w:sz w:val="23"/>
          <w:szCs w:val="23"/>
        </w:rPr>
        <w:t>5</w:t>
      </w:r>
      <w:r>
        <w:rPr>
          <w:sz w:val="23"/>
          <w:szCs w:val="23"/>
        </w:rPr>
        <w:t xml:space="preserve">) </w:t>
      </w:r>
      <w:r w:rsidRPr="008250C3">
        <w:rPr>
          <w:sz w:val="23"/>
          <w:szCs w:val="23"/>
        </w:rPr>
        <w:t>in the aggregate approximate amount of $</w:t>
      </w:r>
      <w:r w:rsidR="00155EDD">
        <w:rPr>
          <w:sz w:val="23"/>
          <w:szCs w:val="23"/>
        </w:rPr>
        <w:t>244,628.20</w:t>
      </w:r>
      <w:r w:rsidRPr="008250C3">
        <w:rPr>
          <w:sz w:val="23"/>
          <w:szCs w:val="23"/>
        </w:rPr>
        <w:t xml:space="preserve">. </w:t>
      </w:r>
      <w:r w:rsidR="00A5559B">
        <w:rPr>
          <w:sz w:val="23"/>
          <w:szCs w:val="23"/>
        </w:rPr>
        <w:t>(</w:t>
      </w:r>
      <w:r w:rsidR="00A5559B">
        <w:rPr>
          <w:b/>
          <w:bCs w:val="0"/>
          <w:sz w:val="23"/>
          <w:szCs w:val="23"/>
        </w:rPr>
        <w:t>District No. 1</w:t>
      </w:r>
      <w:r w:rsidR="00A5559B">
        <w:rPr>
          <w:sz w:val="23"/>
          <w:szCs w:val="23"/>
        </w:rPr>
        <w:t>)</w:t>
      </w:r>
    </w:p>
    <w:p w14:paraId="1F9F9AD1" w14:textId="4B82727E" w:rsidR="001F0322" w:rsidRPr="005E5CF0" w:rsidRDefault="00B2139E" w:rsidP="002F1159">
      <w:pPr>
        <w:pStyle w:val="Heading1"/>
        <w:rPr>
          <w:rFonts w:cs="Times New Roman"/>
          <w:sz w:val="24"/>
        </w:rPr>
      </w:pPr>
      <w:r w:rsidRPr="00DC078E">
        <w:rPr>
          <w:rFonts w:cs="Times New Roman"/>
          <w:sz w:val="24"/>
        </w:rPr>
        <w:t>Resolution</w:t>
      </w:r>
      <w:r w:rsidR="00E23B53" w:rsidRPr="00DC078E">
        <w:rPr>
          <w:rFonts w:cs="Times New Roman"/>
          <w:sz w:val="24"/>
        </w:rPr>
        <w:t>s</w:t>
      </w:r>
      <w:r w:rsidRPr="00DC078E">
        <w:rPr>
          <w:rFonts w:cs="Times New Roman"/>
          <w:sz w:val="24"/>
        </w:rPr>
        <w:t xml:space="preserve"> </w:t>
      </w:r>
      <w:r w:rsidR="00937ED3" w:rsidRPr="00DC078E">
        <w:rPr>
          <w:rFonts w:eastAsiaTheme="minorHAnsi" w:cs="Times New Roman"/>
          <w:sz w:val="24"/>
        </w:rPr>
        <w:t>Accepting Engineer</w:t>
      </w:r>
      <w:r w:rsidR="00726AE1" w:rsidRPr="00DC078E">
        <w:rPr>
          <w:rFonts w:eastAsiaTheme="minorHAnsi" w:cs="Times New Roman"/>
          <w:sz w:val="24"/>
        </w:rPr>
        <w:t>’s R</w:t>
      </w:r>
      <w:r w:rsidR="00937ED3" w:rsidRPr="00DC078E">
        <w:rPr>
          <w:rFonts w:eastAsiaTheme="minorHAnsi" w:cs="Times New Roman"/>
          <w:sz w:val="24"/>
        </w:rPr>
        <w:t xml:space="preserve">eport </w:t>
      </w:r>
      <w:r w:rsidR="00726AE1" w:rsidRPr="00DC078E">
        <w:rPr>
          <w:rFonts w:eastAsiaTheme="minorHAnsi" w:cs="Times New Roman"/>
          <w:sz w:val="24"/>
        </w:rPr>
        <w:t>and</w:t>
      </w:r>
      <w:r w:rsidR="00937ED3" w:rsidRPr="00DC078E">
        <w:rPr>
          <w:rFonts w:eastAsiaTheme="minorHAnsi" w:cs="Times New Roman"/>
          <w:sz w:val="24"/>
        </w:rPr>
        <w:t xml:space="preserve"> Requesting Requisition</w:t>
      </w:r>
      <w:r w:rsidR="00726AE1" w:rsidRPr="00DC078E">
        <w:rPr>
          <w:rFonts w:eastAsiaTheme="minorHAnsi" w:cs="Times New Roman"/>
          <w:sz w:val="24"/>
        </w:rPr>
        <w:t xml:space="preserve"> of Funds</w:t>
      </w:r>
      <w:r w:rsidR="00937ED3" w:rsidRPr="00DC078E">
        <w:rPr>
          <w:rFonts w:eastAsiaTheme="minorHAnsi" w:cs="Times New Roman"/>
          <w:sz w:val="24"/>
        </w:rPr>
        <w:t>.</w:t>
      </w:r>
      <w:r w:rsidR="00A5559B">
        <w:rPr>
          <w:rFonts w:eastAsiaTheme="minorHAnsi" w:cs="Times New Roman"/>
          <w:sz w:val="24"/>
        </w:rPr>
        <w:t xml:space="preserve"> </w:t>
      </w:r>
      <w:r w:rsidR="00A5559B">
        <w:rPr>
          <w:sz w:val="23"/>
          <w:szCs w:val="23"/>
        </w:rPr>
        <w:t>(</w:t>
      </w:r>
      <w:r w:rsidR="00A5559B">
        <w:rPr>
          <w:b/>
          <w:bCs w:val="0"/>
          <w:sz w:val="23"/>
          <w:szCs w:val="23"/>
        </w:rPr>
        <w:t>District No. 1</w:t>
      </w:r>
      <w:r w:rsidR="00A5559B">
        <w:rPr>
          <w:sz w:val="23"/>
          <w:szCs w:val="23"/>
        </w:rPr>
        <w:t>)</w:t>
      </w:r>
    </w:p>
    <w:p w14:paraId="507048BE" w14:textId="51FCDE74" w:rsidR="002F3B50" w:rsidRDefault="002F3B50" w:rsidP="00E5211F">
      <w:pPr>
        <w:pStyle w:val="Heading1"/>
        <w:rPr>
          <w:sz w:val="24"/>
        </w:rPr>
      </w:pPr>
      <w:r>
        <w:rPr>
          <w:sz w:val="24"/>
        </w:rPr>
        <w:t>Discussion of Safety and Loss Prevention Grant allocations from the Colorado Special District Pool.</w:t>
      </w:r>
      <w:r w:rsidR="00A5559B">
        <w:rPr>
          <w:sz w:val="24"/>
        </w:rPr>
        <w:t xml:space="preserve"> </w:t>
      </w:r>
      <w:r w:rsidR="00A5559B">
        <w:rPr>
          <w:sz w:val="23"/>
          <w:szCs w:val="23"/>
        </w:rPr>
        <w:t>(</w:t>
      </w:r>
      <w:r w:rsidR="00A5559B">
        <w:rPr>
          <w:b/>
          <w:bCs w:val="0"/>
          <w:sz w:val="23"/>
          <w:szCs w:val="23"/>
        </w:rPr>
        <w:t>District No. 1</w:t>
      </w:r>
      <w:r w:rsidR="00A5559B">
        <w:rPr>
          <w:sz w:val="23"/>
          <w:szCs w:val="23"/>
        </w:rPr>
        <w:t>)</w:t>
      </w:r>
    </w:p>
    <w:p w14:paraId="51A4CC5E" w14:textId="77777777" w:rsidR="00EF341A" w:rsidRDefault="00EF341A" w:rsidP="00EF341A">
      <w:pPr>
        <w:pStyle w:val="Heading1"/>
        <w:rPr>
          <w:sz w:val="24"/>
        </w:rPr>
      </w:pPr>
      <w:r w:rsidRPr="006976E5">
        <w:rPr>
          <w:sz w:val="24"/>
        </w:rPr>
        <w:t>Executive Session under Section 24-6-40</w:t>
      </w:r>
      <w:r>
        <w:rPr>
          <w:sz w:val="24"/>
        </w:rPr>
        <w:t>2</w:t>
      </w:r>
      <w:r w:rsidRPr="006976E5">
        <w:rPr>
          <w:sz w:val="24"/>
        </w:rPr>
        <w:t xml:space="preserve">(4)(e), C.R.S., to develop strategy for negotiations and instructing negotiators regarding the District’s proposed </w:t>
      </w:r>
      <w:r>
        <w:rPr>
          <w:sz w:val="24"/>
        </w:rPr>
        <w:t>Amendment to Financial Services Agreement with Piper Sandler</w:t>
      </w:r>
      <w:r w:rsidRPr="006976E5">
        <w:rPr>
          <w:sz w:val="24"/>
        </w:rPr>
        <w:t xml:space="preserve">. </w:t>
      </w:r>
      <w:r>
        <w:rPr>
          <w:sz w:val="24"/>
        </w:rPr>
        <w:t>(</w:t>
      </w:r>
      <w:r>
        <w:rPr>
          <w:b/>
          <w:bCs w:val="0"/>
          <w:sz w:val="24"/>
        </w:rPr>
        <w:t>District No. 2</w:t>
      </w:r>
      <w:r>
        <w:rPr>
          <w:sz w:val="24"/>
        </w:rPr>
        <w:t>)</w:t>
      </w:r>
    </w:p>
    <w:p w14:paraId="3A410E50" w14:textId="77777777" w:rsidR="00EF341A" w:rsidRDefault="00EF341A" w:rsidP="00EF341A">
      <w:pPr>
        <w:pStyle w:val="Heading1"/>
        <w:rPr>
          <w:sz w:val="24"/>
        </w:rPr>
      </w:pPr>
      <w:r w:rsidRPr="006976E5">
        <w:rPr>
          <w:sz w:val="24"/>
        </w:rPr>
        <w:t>Executiv</w:t>
      </w:r>
      <w:r>
        <w:rPr>
          <w:sz w:val="24"/>
        </w:rPr>
        <w:t>e Session under Section 24-6-402</w:t>
      </w:r>
      <w:r w:rsidRPr="006976E5">
        <w:rPr>
          <w:sz w:val="24"/>
        </w:rPr>
        <w:t xml:space="preserve">(4)(b), C.R.S., to confer with District counsel for legal advice relative to the District’s proposed </w:t>
      </w:r>
      <w:r>
        <w:rPr>
          <w:sz w:val="24"/>
        </w:rPr>
        <w:t>Amendment to Financial Services Agreement with Piper Sandler</w:t>
      </w:r>
      <w:r w:rsidRPr="006976E5">
        <w:rPr>
          <w:sz w:val="24"/>
        </w:rPr>
        <w:t xml:space="preserve">. </w:t>
      </w:r>
      <w:r>
        <w:rPr>
          <w:sz w:val="24"/>
        </w:rPr>
        <w:t>(</w:t>
      </w:r>
      <w:r>
        <w:rPr>
          <w:b/>
          <w:bCs w:val="0"/>
          <w:sz w:val="24"/>
        </w:rPr>
        <w:t>District No. 2</w:t>
      </w:r>
      <w:r>
        <w:rPr>
          <w:sz w:val="24"/>
        </w:rPr>
        <w:t>)</w:t>
      </w:r>
    </w:p>
    <w:p w14:paraId="6BD85C74" w14:textId="4C5958FB" w:rsidR="00E5211F" w:rsidRDefault="00E5211F" w:rsidP="00E5211F">
      <w:pPr>
        <w:pStyle w:val="Heading1"/>
        <w:rPr>
          <w:sz w:val="24"/>
        </w:rPr>
      </w:pPr>
      <w:r w:rsidRPr="001F0ACF">
        <w:rPr>
          <w:sz w:val="24"/>
        </w:rPr>
        <w:t>Executive Session under Section 24-6-40</w:t>
      </w:r>
      <w:r w:rsidR="00EF341A">
        <w:rPr>
          <w:sz w:val="24"/>
        </w:rPr>
        <w:t>2</w:t>
      </w:r>
      <w:r w:rsidRPr="001F0ACF">
        <w:rPr>
          <w:sz w:val="24"/>
        </w:rPr>
        <w:t xml:space="preserve">(4)(b), C.R.S., to confer with District counsel for legal advice regarding </w:t>
      </w:r>
      <w:r>
        <w:rPr>
          <w:sz w:val="24"/>
        </w:rPr>
        <w:t>District Boundaries</w:t>
      </w:r>
      <w:r w:rsidR="007C48C7">
        <w:rPr>
          <w:sz w:val="24"/>
        </w:rPr>
        <w:t xml:space="preserve"> and financing issues</w:t>
      </w:r>
      <w:r>
        <w:rPr>
          <w:sz w:val="24"/>
        </w:rPr>
        <w:t>.</w:t>
      </w:r>
      <w:r w:rsidR="00EF341A">
        <w:rPr>
          <w:sz w:val="24"/>
        </w:rPr>
        <w:t xml:space="preserve"> (</w:t>
      </w:r>
      <w:r w:rsidR="00EF341A" w:rsidRPr="00153007">
        <w:rPr>
          <w:b/>
          <w:sz w:val="24"/>
        </w:rPr>
        <w:t>District No. 2</w:t>
      </w:r>
      <w:r w:rsidR="00EF341A">
        <w:rPr>
          <w:sz w:val="24"/>
        </w:rPr>
        <w:t>)</w:t>
      </w:r>
    </w:p>
    <w:p w14:paraId="561A6306" w14:textId="77777777" w:rsidR="00EF341A" w:rsidRDefault="00EF341A" w:rsidP="00EF341A">
      <w:pPr>
        <w:pStyle w:val="Heading1"/>
        <w:rPr>
          <w:sz w:val="24"/>
        </w:rPr>
      </w:pPr>
      <w:r>
        <w:rPr>
          <w:sz w:val="24"/>
        </w:rPr>
        <w:t>Review and consider approval of Amendment to Financial Services Agreement with Piper Sandler. (</w:t>
      </w:r>
      <w:r>
        <w:rPr>
          <w:b/>
          <w:bCs w:val="0"/>
          <w:sz w:val="24"/>
        </w:rPr>
        <w:t>District No. 2</w:t>
      </w:r>
      <w:r>
        <w:rPr>
          <w:sz w:val="24"/>
        </w:rPr>
        <w:t>)</w:t>
      </w:r>
    </w:p>
    <w:p w14:paraId="12C2DF71" w14:textId="5D69B26A" w:rsidR="00B92752" w:rsidRPr="00DC078E" w:rsidRDefault="00B92752" w:rsidP="00B92752">
      <w:pPr>
        <w:pStyle w:val="Heading1"/>
        <w:rPr>
          <w:sz w:val="24"/>
        </w:rPr>
      </w:pPr>
      <w:r w:rsidRPr="00DC078E">
        <w:rPr>
          <w:sz w:val="24"/>
        </w:rPr>
        <w:t>Any other matter that may come before the Board.</w:t>
      </w:r>
    </w:p>
    <w:p w14:paraId="66265DBE" w14:textId="77777777" w:rsidR="006B1A4C" w:rsidRDefault="006B1A4C" w:rsidP="00B92752">
      <w:pPr>
        <w:rPr>
          <w:sz w:val="24"/>
        </w:rPr>
      </w:pPr>
    </w:p>
    <w:p w14:paraId="5902B0FD" w14:textId="15E0A4FE" w:rsidR="00B92752" w:rsidRPr="00DC078E" w:rsidRDefault="00B92752" w:rsidP="00B92752">
      <w:pPr>
        <w:rPr>
          <w:sz w:val="24"/>
        </w:rPr>
      </w:pPr>
      <w:r w:rsidRPr="00DC078E">
        <w:rPr>
          <w:sz w:val="24"/>
        </w:rPr>
        <w:t>This meeting is open to the public.</w:t>
      </w:r>
    </w:p>
    <w:p w14:paraId="574CC9ED" w14:textId="77777777" w:rsidR="00B92752" w:rsidRPr="00DC078E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DC078E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Default="00B2139E" w:rsidP="00B2139E">
            <w:pPr>
              <w:spacing w:after="240"/>
              <w:ind w:right="432"/>
              <w:rPr>
                <w:sz w:val="24"/>
              </w:rPr>
            </w:pPr>
            <w:r w:rsidRPr="00DC078E">
              <w:rPr>
                <w:sz w:val="24"/>
              </w:rPr>
              <w:t>SOUTHSHORE</w:t>
            </w:r>
            <w:r w:rsidR="00EF4013">
              <w:rPr>
                <w:sz w:val="24"/>
              </w:rPr>
              <w:t xml:space="preserve"> </w:t>
            </w:r>
            <w:r w:rsidR="00B92752" w:rsidRPr="00DC078E">
              <w:rPr>
                <w:sz w:val="24"/>
              </w:rPr>
              <w:t>METROPOLITAN DISTRICT NO.</w:t>
            </w:r>
            <w:r w:rsidR="00F25081" w:rsidRPr="00DC078E">
              <w:rPr>
                <w:sz w:val="24"/>
              </w:rPr>
              <w:t> </w:t>
            </w:r>
            <w:r w:rsidR="00B92752" w:rsidRPr="00DC078E">
              <w:rPr>
                <w:sz w:val="24"/>
              </w:rPr>
              <w:t xml:space="preserve">1 </w:t>
            </w:r>
          </w:p>
          <w:p w14:paraId="37EB7824" w14:textId="49E1B5BD" w:rsidR="00EF4013" w:rsidRPr="00DC078E" w:rsidRDefault="00EF4013" w:rsidP="00B2139E">
            <w:pPr>
              <w:spacing w:after="240"/>
              <w:ind w:right="432"/>
              <w:rPr>
                <w:sz w:val="24"/>
              </w:rPr>
            </w:pPr>
            <w:r>
              <w:rPr>
                <w:sz w:val="24"/>
              </w:rPr>
              <w:t>SOUTHSHORE METROPOLITAN DISTRICT NO. 2</w:t>
            </w:r>
          </w:p>
        </w:tc>
      </w:tr>
      <w:tr w:rsidR="00B92752" w:rsidRPr="00DC078E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DC078E" w:rsidRDefault="00B92752" w:rsidP="00B92752">
            <w:pPr>
              <w:ind w:right="432"/>
              <w:rPr>
                <w:sz w:val="24"/>
              </w:rPr>
            </w:pPr>
            <w:r w:rsidRPr="00DC078E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DC078E" w:rsidRDefault="003D6908" w:rsidP="00B92752">
            <w:pPr>
              <w:ind w:right="432"/>
              <w:rPr>
                <w:i/>
                <w:sz w:val="24"/>
              </w:rPr>
            </w:pPr>
            <w:r w:rsidRPr="00DC078E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DC078E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DC078E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DC078E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DC078E" w:rsidRDefault="006B1B49" w:rsidP="00B92752">
            <w:pPr>
              <w:ind w:right="432"/>
              <w:rPr>
                <w:sz w:val="24"/>
              </w:rPr>
            </w:pPr>
            <w:r w:rsidRPr="00DC078E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Default="00A5559B" w:rsidP="002315A8">
      <w:pPr>
        <w:spacing w:after="240"/>
        <w:rPr>
          <w:sz w:val="24"/>
        </w:rPr>
      </w:pPr>
    </w:p>
    <w:p w14:paraId="247073AA" w14:textId="77777777" w:rsidR="002315A8" w:rsidRPr="00DC078E" w:rsidRDefault="002315A8" w:rsidP="00B17227">
      <w:pPr>
        <w:pStyle w:val="BodyText"/>
        <w:rPr>
          <w:sz w:val="24"/>
        </w:rPr>
      </w:pPr>
      <w:bookmarkStart w:id="0" w:name="_GoBack"/>
      <w:bookmarkEnd w:id="0"/>
    </w:p>
    <w:sectPr w:rsidR="002315A8" w:rsidRPr="00DC078E" w:rsidSect="005A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1D0AFDD9" w:rsidR="0089016F" w:rsidRPr="00B92752" w:rsidRDefault="00527FF3">
          <w:pPr>
            <w:pStyle w:val="Footer"/>
            <w:rPr>
              <w:noProof/>
              <w:sz w:val="16"/>
              <w:szCs w:val="16"/>
            </w:rPr>
          </w:pPr>
          <w:r w:rsidRPr="00527FF3">
            <w:rPr>
              <w:noProof/>
              <w:sz w:val="16"/>
              <w:szCs w:val="16"/>
            </w:rPr>
            <w:t>{00753498.DOCX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5FC4233C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EF341A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61D49C1D" w:rsidR="0089016F" w:rsidRPr="00B92752" w:rsidRDefault="00527FF3">
          <w:pPr>
            <w:pStyle w:val="Footer"/>
            <w:rPr>
              <w:noProof/>
              <w:sz w:val="16"/>
              <w:szCs w:val="16"/>
            </w:rPr>
          </w:pPr>
          <w:r w:rsidRPr="00527FF3">
            <w:rPr>
              <w:noProof/>
              <w:sz w:val="16"/>
              <w:szCs w:val="16"/>
            </w:rPr>
            <w:t>{00753498.DOCX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F774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4E68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8CC4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14936"/>
    <w:rsid w:val="000150F8"/>
    <w:rsid w:val="00017A00"/>
    <w:rsid w:val="00027BF1"/>
    <w:rsid w:val="000423BF"/>
    <w:rsid w:val="0004526E"/>
    <w:rsid w:val="00071BE9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06A08"/>
    <w:rsid w:val="001139A7"/>
    <w:rsid w:val="00123FA4"/>
    <w:rsid w:val="00140F0B"/>
    <w:rsid w:val="00141A70"/>
    <w:rsid w:val="001465BD"/>
    <w:rsid w:val="00153007"/>
    <w:rsid w:val="00155EDD"/>
    <w:rsid w:val="00160C92"/>
    <w:rsid w:val="001653EA"/>
    <w:rsid w:val="00185B14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32CB"/>
    <w:rsid w:val="002A4B63"/>
    <w:rsid w:val="002A62C2"/>
    <w:rsid w:val="002A68A1"/>
    <w:rsid w:val="002B1D72"/>
    <w:rsid w:val="002C234C"/>
    <w:rsid w:val="002C6A66"/>
    <w:rsid w:val="002C77FA"/>
    <w:rsid w:val="002F08DB"/>
    <w:rsid w:val="002F1159"/>
    <w:rsid w:val="002F3B50"/>
    <w:rsid w:val="0030081E"/>
    <w:rsid w:val="00302B31"/>
    <w:rsid w:val="00315707"/>
    <w:rsid w:val="00317BD0"/>
    <w:rsid w:val="003336E4"/>
    <w:rsid w:val="0033521A"/>
    <w:rsid w:val="00362C5B"/>
    <w:rsid w:val="00366392"/>
    <w:rsid w:val="003705A9"/>
    <w:rsid w:val="003724EA"/>
    <w:rsid w:val="003875D1"/>
    <w:rsid w:val="00392ADD"/>
    <w:rsid w:val="00395388"/>
    <w:rsid w:val="003A66FB"/>
    <w:rsid w:val="003B7442"/>
    <w:rsid w:val="003D5E6F"/>
    <w:rsid w:val="003D6908"/>
    <w:rsid w:val="003D7202"/>
    <w:rsid w:val="003D7D53"/>
    <w:rsid w:val="003E3272"/>
    <w:rsid w:val="00421122"/>
    <w:rsid w:val="00467F21"/>
    <w:rsid w:val="00493DCB"/>
    <w:rsid w:val="004A72EE"/>
    <w:rsid w:val="004B61FC"/>
    <w:rsid w:val="004C3CDC"/>
    <w:rsid w:val="004F7F4D"/>
    <w:rsid w:val="005009F8"/>
    <w:rsid w:val="00500C85"/>
    <w:rsid w:val="0050354F"/>
    <w:rsid w:val="0050484C"/>
    <w:rsid w:val="0052560A"/>
    <w:rsid w:val="00526695"/>
    <w:rsid w:val="00527FF3"/>
    <w:rsid w:val="00537447"/>
    <w:rsid w:val="00550D05"/>
    <w:rsid w:val="00560D19"/>
    <w:rsid w:val="00574BB0"/>
    <w:rsid w:val="00575856"/>
    <w:rsid w:val="00590DAC"/>
    <w:rsid w:val="005A452C"/>
    <w:rsid w:val="005C026B"/>
    <w:rsid w:val="005E5CF0"/>
    <w:rsid w:val="00606F8E"/>
    <w:rsid w:val="00633F01"/>
    <w:rsid w:val="00637964"/>
    <w:rsid w:val="00644105"/>
    <w:rsid w:val="006466B5"/>
    <w:rsid w:val="00654C36"/>
    <w:rsid w:val="0066138A"/>
    <w:rsid w:val="0067511D"/>
    <w:rsid w:val="00684552"/>
    <w:rsid w:val="006852AD"/>
    <w:rsid w:val="006866DA"/>
    <w:rsid w:val="006943BC"/>
    <w:rsid w:val="006B1A4C"/>
    <w:rsid w:val="006B1B49"/>
    <w:rsid w:val="006C24BD"/>
    <w:rsid w:val="006C5C20"/>
    <w:rsid w:val="006D29CD"/>
    <w:rsid w:val="006D443C"/>
    <w:rsid w:val="006D6A6F"/>
    <w:rsid w:val="00702487"/>
    <w:rsid w:val="00703D8D"/>
    <w:rsid w:val="007066C7"/>
    <w:rsid w:val="00716745"/>
    <w:rsid w:val="00726AE1"/>
    <w:rsid w:val="007316E9"/>
    <w:rsid w:val="007347A8"/>
    <w:rsid w:val="00737174"/>
    <w:rsid w:val="00745D8E"/>
    <w:rsid w:val="007576B8"/>
    <w:rsid w:val="00763828"/>
    <w:rsid w:val="00770EAA"/>
    <w:rsid w:val="00771AD5"/>
    <w:rsid w:val="007941ED"/>
    <w:rsid w:val="007A3864"/>
    <w:rsid w:val="007C48C7"/>
    <w:rsid w:val="007C7137"/>
    <w:rsid w:val="007F4C27"/>
    <w:rsid w:val="00801B07"/>
    <w:rsid w:val="00804EA3"/>
    <w:rsid w:val="00811577"/>
    <w:rsid w:val="008120F5"/>
    <w:rsid w:val="00816FD1"/>
    <w:rsid w:val="00824864"/>
    <w:rsid w:val="008250C3"/>
    <w:rsid w:val="00841CDA"/>
    <w:rsid w:val="00851668"/>
    <w:rsid w:val="00857A7E"/>
    <w:rsid w:val="008606FB"/>
    <w:rsid w:val="0086548E"/>
    <w:rsid w:val="0086603D"/>
    <w:rsid w:val="0089016F"/>
    <w:rsid w:val="00890CA9"/>
    <w:rsid w:val="00896090"/>
    <w:rsid w:val="008A240B"/>
    <w:rsid w:val="008D5169"/>
    <w:rsid w:val="008E2979"/>
    <w:rsid w:val="008F6682"/>
    <w:rsid w:val="00902739"/>
    <w:rsid w:val="009107E8"/>
    <w:rsid w:val="00915FB8"/>
    <w:rsid w:val="009259E9"/>
    <w:rsid w:val="00930F76"/>
    <w:rsid w:val="00931011"/>
    <w:rsid w:val="0093138F"/>
    <w:rsid w:val="00937ED3"/>
    <w:rsid w:val="009501F1"/>
    <w:rsid w:val="00951D3F"/>
    <w:rsid w:val="00952ACD"/>
    <w:rsid w:val="009660CD"/>
    <w:rsid w:val="009666FD"/>
    <w:rsid w:val="00982C92"/>
    <w:rsid w:val="009A01EB"/>
    <w:rsid w:val="009A6B44"/>
    <w:rsid w:val="009B3E07"/>
    <w:rsid w:val="009C141E"/>
    <w:rsid w:val="009C5470"/>
    <w:rsid w:val="009D2500"/>
    <w:rsid w:val="009D6A74"/>
    <w:rsid w:val="009E0938"/>
    <w:rsid w:val="009E1B06"/>
    <w:rsid w:val="00A14083"/>
    <w:rsid w:val="00A1498F"/>
    <w:rsid w:val="00A43144"/>
    <w:rsid w:val="00A43287"/>
    <w:rsid w:val="00A550EA"/>
    <w:rsid w:val="00A5559B"/>
    <w:rsid w:val="00A57561"/>
    <w:rsid w:val="00A679C8"/>
    <w:rsid w:val="00A81096"/>
    <w:rsid w:val="00A85591"/>
    <w:rsid w:val="00AB46D4"/>
    <w:rsid w:val="00AC0DE5"/>
    <w:rsid w:val="00AD1BE4"/>
    <w:rsid w:val="00AD3895"/>
    <w:rsid w:val="00AD72CB"/>
    <w:rsid w:val="00AF4DF8"/>
    <w:rsid w:val="00AF62E2"/>
    <w:rsid w:val="00B03162"/>
    <w:rsid w:val="00B17227"/>
    <w:rsid w:val="00B2139E"/>
    <w:rsid w:val="00B24C9D"/>
    <w:rsid w:val="00B4751C"/>
    <w:rsid w:val="00B82DDE"/>
    <w:rsid w:val="00B84B87"/>
    <w:rsid w:val="00B87654"/>
    <w:rsid w:val="00B923ED"/>
    <w:rsid w:val="00B92752"/>
    <w:rsid w:val="00B94212"/>
    <w:rsid w:val="00BA6C0A"/>
    <w:rsid w:val="00BA7F8F"/>
    <w:rsid w:val="00BB38EF"/>
    <w:rsid w:val="00BB6CE3"/>
    <w:rsid w:val="00BC4572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45F74"/>
    <w:rsid w:val="00C51E78"/>
    <w:rsid w:val="00C723AD"/>
    <w:rsid w:val="00C7393B"/>
    <w:rsid w:val="00C73D25"/>
    <w:rsid w:val="00CA43C1"/>
    <w:rsid w:val="00CA62CB"/>
    <w:rsid w:val="00CA6926"/>
    <w:rsid w:val="00CB0E50"/>
    <w:rsid w:val="00CB6710"/>
    <w:rsid w:val="00CC06F8"/>
    <w:rsid w:val="00CD156D"/>
    <w:rsid w:val="00CE4794"/>
    <w:rsid w:val="00CF037F"/>
    <w:rsid w:val="00CF7DD9"/>
    <w:rsid w:val="00D200E2"/>
    <w:rsid w:val="00D22D05"/>
    <w:rsid w:val="00D26C23"/>
    <w:rsid w:val="00D30A92"/>
    <w:rsid w:val="00D344FC"/>
    <w:rsid w:val="00D35287"/>
    <w:rsid w:val="00D47B6D"/>
    <w:rsid w:val="00D51076"/>
    <w:rsid w:val="00D53190"/>
    <w:rsid w:val="00D627EA"/>
    <w:rsid w:val="00D63477"/>
    <w:rsid w:val="00D67346"/>
    <w:rsid w:val="00D700AF"/>
    <w:rsid w:val="00D72462"/>
    <w:rsid w:val="00D8279D"/>
    <w:rsid w:val="00DA235E"/>
    <w:rsid w:val="00DA41C5"/>
    <w:rsid w:val="00DC078E"/>
    <w:rsid w:val="00DD000F"/>
    <w:rsid w:val="00DD1F8A"/>
    <w:rsid w:val="00DD7B45"/>
    <w:rsid w:val="00DE3606"/>
    <w:rsid w:val="00E00D7A"/>
    <w:rsid w:val="00E10548"/>
    <w:rsid w:val="00E21A39"/>
    <w:rsid w:val="00E23B53"/>
    <w:rsid w:val="00E315D1"/>
    <w:rsid w:val="00E5211F"/>
    <w:rsid w:val="00E64906"/>
    <w:rsid w:val="00E922E1"/>
    <w:rsid w:val="00E92395"/>
    <w:rsid w:val="00EB1B63"/>
    <w:rsid w:val="00EB6700"/>
    <w:rsid w:val="00EE0993"/>
    <w:rsid w:val="00EE7C1B"/>
    <w:rsid w:val="00EF341A"/>
    <w:rsid w:val="00EF4013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7460"/>
    <w:rsid w:val="00F62A69"/>
    <w:rsid w:val="00F91624"/>
    <w:rsid w:val="00FB7276"/>
    <w:rsid w:val="00FC3D5E"/>
    <w:rsid w:val="00FD0713"/>
    <w:rsid w:val="00FD6EA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bXYRsY0F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7792839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426</Words>
  <Characters>2467</Characters>
  <Application>Microsoft Office Word</Application>
  <DocSecurity>0</DocSecurity>
  <PresentationFormat/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2020-03-10 D1 Regular (00742928-2).DOCX</vt:lpstr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2020-04-14 Agenda (City) (00753498).DOCX</dc:title>
  <dc:subject>00753498.DOCX /  /font=8</dc:subject>
  <dc:creator>_</dc:creator>
  <cp:lastModifiedBy>Sarah Luetjen</cp:lastModifiedBy>
  <cp:revision>2</cp:revision>
  <cp:lastPrinted>2018-11-08T22:34:00Z</cp:lastPrinted>
  <dcterms:created xsi:type="dcterms:W3CDTF">2020-04-09T19:51:00Z</dcterms:created>
  <dcterms:modified xsi:type="dcterms:W3CDTF">2020-04-09T19:51:00Z</dcterms:modified>
</cp:coreProperties>
</file>